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425" w:rsidRDefault="00354425" w:rsidP="00B80C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425">
        <w:rPr>
          <w:rFonts w:ascii="Times New Roman" w:hAnsi="Times New Roman" w:cs="Times New Roman"/>
          <w:b/>
          <w:sz w:val="24"/>
          <w:szCs w:val="24"/>
        </w:rPr>
        <w:t xml:space="preserve">Мақалаларды ретрагирлеу </w:t>
      </w:r>
    </w:p>
    <w:p w:rsidR="00B80CD4" w:rsidRPr="00354425" w:rsidRDefault="00B80CD4" w:rsidP="00B80C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425" w:rsidRDefault="00354425" w:rsidP="00B80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425">
        <w:rPr>
          <w:rFonts w:ascii="Times New Roman" w:hAnsi="Times New Roman" w:cs="Times New Roman"/>
          <w:b/>
          <w:sz w:val="24"/>
          <w:szCs w:val="24"/>
        </w:rPr>
        <w:t>Ретрагирлеу (немесе ретракция)</w:t>
      </w:r>
      <w:r w:rsidRPr="00354425">
        <w:rPr>
          <w:rFonts w:ascii="Times New Roman" w:hAnsi="Times New Roman" w:cs="Times New Roman"/>
          <w:sz w:val="24"/>
          <w:szCs w:val="24"/>
        </w:rPr>
        <w:t xml:space="preserve"> – бұл мәтінді (мақаланы) жарияланымнан кері қайтару, бұл жарияланымда елеулі кемшіліктер немесе сенуге болмайтын қате деректер бар екенін куәландырады. Ретрагирлеу рәсімі мынадай жағдайлардың алдын алу мақсатында жүргізіледі: қайталанатын жарияланымдар (авторлар бір мақалаларды немесе деректерді (тиісті сілтемелерсіз) бірнеше басылымдарда ұсынған кезде); плагиат; деректерді түсіндіруге немесе оларды пайдалану туралы ұсынымдарға әсер етуі мүмкін мүдделер қақтығыстарын жасыру (COPE. 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Retraction guidelines. Available from: </w:t>
      </w:r>
      <w:hyperlink r:id="rId4" w:history="1">
        <w:r w:rsidRPr="001E6C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http://publicationethics.org/files/retraction%20guidelines.pdf</w:t>
        </w:r>
      </w:hyperlink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354425" w:rsidRDefault="00354425" w:rsidP="00B80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425">
        <w:rPr>
          <w:rFonts w:ascii="Times New Roman" w:hAnsi="Times New Roman" w:cs="Times New Roman"/>
          <w:sz w:val="24"/>
          <w:szCs w:val="24"/>
        </w:rPr>
        <w:t>Деректердің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дәйексіздігі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және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қайталануы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қателіктің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54425">
        <w:rPr>
          <w:rFonts w:ascii="Times New Roman" w:hAnsi="Times New Roman" w:cs="Times New Roman"/>
          <w:sz w:val="24"/>
          <w:szCs w:val="24"/>
        </w:rPr>
        <w:t>әдейі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емес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қателіктің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54425">
        <w:rPr>
          <w:rFonts w:ascii="Times New Roman" w:hAnsi="Times New Roman" w:cs="Times New Roman"/>
          <w:sz w:val="24"/>
          <w:szCs w:val="24"/>
        </w:rPr>
        <w:t>сондай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54425">
        <w:rPr>
          <w:rFonts w:ascii="Times New Roman" w:hAnsi="Times New Roman" w:cs="Times New Roman"/>
          <w:sz w:val="24"/>
          <w:szCs w:val="24"/>
        </w:rPr>
        <w:t>ақ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саналы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бұзушылықтардың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нәтижесі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болуы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мүмкін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54425">
        <w:rPr>
          <w:rFonts w:ascii="Times New Roman" w:hAnsi="Times New Roman" w:cs="Times New Roman"/>
          <w:sz w:val="24"/>
          <w:szCs w:val="24"/>
        </w:rPr>
        <w:t>Мақаланы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кері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қайтарып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алу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үшін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себептер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мен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негіздер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54425" w:rsidRDefault="00354425" w:rsidP="00B80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354425">
        <w:rPr>
          <w:rFonts w:ascii="Times New Roman" w:hAnsi="Times New Roman" w:cs="Times New Roman"/>
          <w:sz w:val="24"/>
          <w:szCs w:val="24"/>
        </w:rPr>
        <w:t>жарияланымда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плагиаттың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табылуы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354425">
        <w:rPr>
          <w:rFonts w:ascii="Times New Roman" w:hAnsi="Times New Roman" w:cs="Times New Roman"/>
          <w:sz w:val="24"/>
          <w:szCs w:val="24"/>
        </w:rPr>
        <w:t>Егер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мақаланың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аздаған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бөлігі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54425">
        <w:rPr>
          <w:rFonts w:ascii="Times New Roman" w:hAnsi="Times New Roman" w:cs="Times New Roman"/>
          <w:sz w:val="24"/>
          <w:szCs w:val="24"/>
        </w:rPr>
        <w:t>мысалы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54425">
        <w:rPr>
          <w:rFonts w:ascii="Times New Roman" w:hAnsi="Times New Roman" w:cs="Times New Roman"/>
          <w:sz w:val="24"/>
          <w:szCs w:val="24"/>
        </w:rPr>
        <w:t>бірнеше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сөйлем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54425">
        <w:rPr>
          <w:rFonts w:ascii="Times New Roman" w:hAnsi="Times New Roman" w:cs="Times New Roman"/>
          <w:sz w:val="24"/>
          <w:szCs w:val="24"/>
        </w:rPr>
        <w:t>плагиат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болып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табылса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54425">
        <w:rPr>
          <w:rFonts w:ascii="Times New Roman" w:hAnsi="Times New Roman" w:cs="Times New Roman"/>
          <w:sz w:val="24"/>
          <w:szCs w:val="24"/>
        </w:rPr>
        <w:t>редакторлар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мақалаға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толыққанды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шолудан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гөрі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дереккөзге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дұрыс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сілтемелермен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түзетулер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енгізілсе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54425">
        <w:rPr>
          <w:rFonts w:ascii="Times New Roman" w:hAnsi="Times New Roman" w:cs="Times New Roman"/>
          <w:sz w:val="24"/>
          <w:szCs w:val="24"/>
        </w:rPr>
        <w:t>оқырмандар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үшін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54425">
        <w:rPr>
          <w:rFonts w:ascii="Times New Roman" w:hAnsi="Times New Roman" w:cs="Times New Roman"/>
          <w:sz w:val="24"/>
          <w:szCs w:val="24"/>
        </w:rPr>
        <w:t>және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жұмыс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авторы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үшін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54425">
        <w:rPr>
          <w:rFonts w:ascii="Times New Roman" w:hAnsi="Times New Roman" w:cs="Times New Roman"/>
          <w:sz w:val="24"/>
          <w:szCs w:val="24"/>
        </w:rPr>
        <w:t>жақсы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бола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ма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деп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ойлауға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тиіс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54425" w:rsidRDefault="00354425" w:rsidP="00B80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354425">
        <w:rPr>
          <w:rFonts w:ascii="Times New Roman" w:hAnsi="Times New Roman" w:cs="Times New Roman"/>
          <w:sz w:val="24"/>
          <w:szCs w:val="24"/>
        </w:rPr>
        <w:t>мақаланы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бірнеше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басылымда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қайталау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54425" w:rsidRDefault="00354425" w:rsidP="00B80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Pr="00354425">
        <w:rPr>
          <w:rFonts w:ascii="Times New Roman" w:hAnsi="Times New Roman" w:cs="Times New Roman"/>
          <w:sz w:val="24"/>
          <w:szCs w:val="24"/>
        </w:rPr>
        <w:t>бұрмалауларды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немесе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жасандылықты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54425">
        <w:rPr>
          <w:rFonts w:ascii="Times New Roman" w:hAnsi="Times New Roman" w:cs="Times New Roman"/>
          <w:sz w:val="24"/>
          <w:szCs w:val="24"/>
        </w:rPr>
        <w:t>мысалы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54425">
        <w:rPr>
          <w:rFonts w:ascii="Times New Roman" w:hAnsi="Times New Roman" w:cs="Times New Roman"/>
          <w:sz w:val="24"/>
          <w:szCs w:val="24"/>
        </w:rPr>
        <w:t>эксперименттік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деректерді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бұрмалау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54425">
        <w:rPr>
          <w:rFonts w:ascii="Times New Roman" w:hAnsi="Times New Roman" w:cs="Times New Roman"/>
          <w:sz w:val="24"/>
          <w:szCs w:val="24"/>
        </w:rPr>
        <w:t>немесе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нәтижелерді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түсіндірудегі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елеулі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қателерді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анықтау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54425" w:rsidRDefault="00354425" w:rsidP="00B80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Pr="00354425">
        <w:rPr>
          <w:rFonts w:ascii="Times New Roman" w:hAnsi="Times New Roman" w:cs="Times New Roman"/>
          <w:sz w:val="24"/>
          <w:szCs w:val="24"/>
        </w:rPr>
        <w:t>авторлардың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қате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құрамы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54425">
        <w:rPr>
          <w:rFonts w:ascii="Times New Roman" w:hAnsi="Times New Roman" w:cs="Times New Roman"/>
          <w:sz w:val="24"/>
          <w:szCs w:val="24"/>
        </w:rPr>
        <w:t>автор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болуға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лайық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адам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жоқ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354425">
        <w:rPr>
          <w:rFonts w:ascii="Times New Roman" w:hAnsi="Times New Roman" w:cs="Times New Roman"/>
          <w:sz w:val="24"/>
          <w:szCs w:val="24"/>
        </w:rPr>
        <w:t>авторлық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критерийлерге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сәйкес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келмейтін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адамдар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кіреді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354425" w:rsidRDefault="00354425" w:rsidP="00B80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 w:rsidRPr="00354425">
        <w:rPr>
          <w:rFonts w:ascii="Times New Roman" w:hAnsi="Times New Roman" w:cs="Times New Roman"/>
          <w:sz w:val="24"/>
          <w:szCs w:val="24"/>
        </w:rPr>
        <w:t>жасырын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мүдделер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қақтығысы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54425">
        <w:rPr>
          <w:rFonts w:ascii="Times New Roman" w:hAnsi="Times New Roman" w:cs="Times New Roman"/>
          <w:sz w:val="24"/>
          <w:szCs w:val="24"/>
        </w:rPr>
        <w:t>және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жариялау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этикасының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басқа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да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бұзылуы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354425" w:rsidRPr="00354425" w:rsidRDefault="00354425" w:rsidP="00B80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r w:rsidRPr="00354425">
        <w:rPr>
          <w:rFonts w:ascii="Times New Roman" w:hAnsi="Times New Roman" w:cs="Times New Roman"/>
          <w:sz w:val="24"/>
          <w:szCs w:val="24"/>
        </w:rPr>
        <w:t>мақаланы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автордың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келісімінсіз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қайта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жариялау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80CD4" w:rsidRDefault="00B80CD4" w:rsidP="00B80C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425" w:rsidRDefault="00354425" w:rsidP="00B80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425">
        <w:rPr>
          <w:rFonts w:ascii="Times New Roman" w:hAnsi="Times New Roman" w:cs="Times New Roman"/>
          <w:b/>
          <w:sz w:val="24"/>
          <w:szCs w:val="24"/>
        </w:rPr>
        <w:t>Мақаланы</w:t>
      </w:r>
      <w:r w:rsidRPr="003544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b/>
          <w:sz w:val="24"/>
          <w:szCs w:val="24"/>
        </w:rPr>
        <w:t>кері</w:t>
      </w:r>
      <w:r w:rsidRPr="003544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b/>
          <w:sz w:val="24"/>
          <w:szCs w:val="24"/>
        </w:rPr>
        <w:t>қайтарып</w:t>
      </w:r>
      <w:r w:rsidRPr="003544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b/>
          <w:sz w:val="24"/>
          <w:szCs w:val="24"/>
        </w:rPr>
        <w:t>алу</w:t>
      </w:r>
      <w:r w:rsidRPr="003544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b/>
          <w:sz w:val="24"/>
          <w:szCs w:val="24"/>
        </w:rPr>
        <w:t>тәртібі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54425" w:rsidRDefault="00354425" w:rsidP="00B80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425">
        <w:rPr>
          <w:rFonts w:ascii="Times New Roman" w:hAnsi="Times New Roman" w:cs="Times New Roman"/>
          <w:sz w:val="24"/>
          <w:szCs w:val="24"/>
        </w:rPr>
        <w:t>Мақаланы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кері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қайтарып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алудың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себептері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54425">
        <w:rPr>
          <w:rFonts w:ascii="Times New Roman" w:hAnsi="Times New Roman" w:cs="Times New Roman"/>
          <w:sz w:val="24"/>
          <w:szCs w:val="24"/>
        </w:rPr>
        <w:t>автор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54425">
        <w:rPr>
          <w:rFonts w:ascii="Times New Roman" w:hAnsi="Times New Roman" w:cs="Times New Roman"/>
          <w:sz w:val="24"/>
          <w:szCs w:val="24"/>
        </w:rPr>
        <w:t>лар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54425">
        <w:rPr>
          <w:rFonts w:ascii="Times New Roman" w:hAnsi="Times New Roman" w:cs="Times New Roman"/>
          <w:sz w:val="24"/>
          <w:szCs w:val="24"/>
        </w:rPr>
        <w:t>дан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мақаланы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кері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қайтарып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алу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туралы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өтініш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354425">
        <w:rPr>
          <w:rFonts w:ascii="Times New Roman" w:hAnsi="Times New Roman" w:cs="Times New Roman"/>
          <w:sz w:val="24"/>
          <w:szCs w:val="24"/>
        </w:rPr>
        <w:t>журналдың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бас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редакторының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баяндамасы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54425">
        <w:rPr>
          <w:rFonts w:ascii="Times New Roman" w:hAnsi="Times New Roman" w:cs="Times New Roman"/>
          <w:sz w:val="24"/>
          <w:szCs w:val="24"/>
        </w:rPr>
        <w:t>Мақаланы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кері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қайтарып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алу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туралы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шешімді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бас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редактордың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мақаладан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бас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тартуға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негіз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бар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екендігі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туралы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мәліметтерді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қамтитын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ұсынысы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негізінде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журналдың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редакциялық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алқасы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қабылдайды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54425" w:rsidRDefault="00354425" w:rsidP="00B80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425">
        <w:rPr>
          <w:rFonts w:ascii="Times New Roman" w:hAnsi="Times New Roman" w:cs="Times New Roman"/>
          <w:sz w:val="24"/>
          <w:szCs w:val="24"/>
        </w:rPr>
        <w:t>Мақаланы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кері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қайтарып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алу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туралы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шешім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мақала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авторының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мақаланы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кері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қайтарып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алу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мәселесі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бойынша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ұстанымын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негіздей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отырып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54425">
        <w:rPr>
          <w:rFonts w:ascii="Times New Roman" w:hAnsi="Times New Roman" w:cs="Times New Roman"/>
          <w:sz w:val="24"/>
          <w:szCs w:val="24"/>
        </w:rPr>
        <w:t>осы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жауап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алынған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кездегі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жауабын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ескере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отырып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қабылданады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54425" w:rsidRDefault="00354425" w:rsidP="00B80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425">
        <w:rPr>
          <w:rFonts w:ascii="Times New Roman" w:hAnsi="Times New Roman" w:cs="Times New Roman"/>
          <w:sz w:val="24"/>
          <w:szCs w:val="24"/>
        </w:rPr>
        <w:t>Егер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автор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54425">
        <w:rPr>
          <w:rFonts w:ascii="Times New Roman" w:hAnsi="Times New Roman" w:cs="Times New Roman"/>
          <w:sz w:val="24"/>
          <w:szCs w:val="24"/>
        </w:rPr>
        <w:t>лар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54425">
        <w:rPr>
          <w:rFonts w:ascii="Times New Roman" w:hAnsi="Times New Roman" w:cs="Times New Roman"/>
          <w:sz w:val="24"/>
          <w:szCs w:val="24"/>
        </w:rPr>
        <w:t>мақаланы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кері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қайтарып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алу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қажет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деп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тапса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54425">
        <w:rPr>
          <w:rFonts w:ascii="Times New Roman" w:hAnsi="Times New Roman" w:cs="Times New Roman"/>
          <w:sz w:val="24"/>
          <w:szCs w:val="24"/>
        </w:rPr>
        <w:t>олар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өз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шешімінің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себебін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дәлелді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түрде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түсіндіре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отырып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54425">
        <w:rPr>
          <w:rFonts w:ascii="Times New Roman" w:hAnsi="Times New Roman" w:cs="Times New Roman"/>
          <w:sz w:val="24"/>
          <w:szCs w:val="24"/>
        </w:rPr>
        <w:t>редакцияға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жүгінеді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54425">
        <w:rPr>
          <w:rFonts w:ascii="Times New Roman" w:hAnsi="Times New Roman" w:cs="Times New Roman"/>
          <w:sz w:val="24"/>
          <w:szCs w:val="24"/>
        </w:rPr>
        <w:t>Редакция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авторларға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жауап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беред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354425">
        <w:rPr>
          <w:rFonts w:ascii="Times New Roman" w:hAnsi="Times New Roman" w:cs="Times New Roman"/>
          <w:sz w:val="24"/>
          <w:szCs w:val="24"/>
        </w:rPr>
        <w:t>және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ретракциялау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үш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54425">
        <w:rPr>
          <w:rFonts w:ascii="Times New Roman" w:hAnsi="Times New Roman" w:cs="Times New Roman"/>
          <w:sz w:val="24"/>
          <w:szCs w:val="24"/>
        </w:rPr>
        <w:t>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нег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54425">
        <w:rPr>
          <w:rFonts w:ascii="Times New Roman" w:hAnsi="Times New Roman" w:cs="Times New Roman"/>
          <w:sz w:val="24"/>
          <w:szCs w:val="24"/>
        </w:rPr>
        <w:t>здер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болған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жағдайда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54425">
        <w:rPr>
          <w:rFonts w:ascii="Times New Roman" w:hAnsi="Times New Roman" w:cs="Times New Roman"/>
          <w:sz w:val="24"/>
          <w:szCs w:val="24"/>
        </w:rPr>
        <w:t>ол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мақаланың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мәт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54425">
        <w:rPr>
          <w:rFonts w:ascii="Times New Roman" w:hAnsi="Times New Roman" w:cs="Times New Roman"/>
          <w:sz w:val="24"/>
          <w:szCs w:val="24"/>
        </w:rPr>
        <w:t>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54425">
        <w:rPr>
          <w:rFonts w:ascii="Times New Roman" w:hAnsi="Times New Roman" w:cs="Times New Roman"/>
          <w:sz w:val="24"/>
          <w:szCs w:val="24"/>
        </w:rPr>
        <w:t>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ретрагирлеуд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354425">
        <w:rPr>
          <w:rFonts w:ascii="Times New Roman" w:hAnsi="Times New Roman" w:cs="Times New Roman"/>
          <w:sz w:val="24"/>
          <w:szCs w:val="24"/>
        </w:rPr>
        <w:t>дербес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жүзеге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асырады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54425" w:rsidRPr="00354425" w:rsidRDefault="00354425" w:rsidP="00B80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425">
        <w:rPr>
          <w:rFonts w:ascii="Times New Roman" w:hAnsi="Times New Roman" w:cs="Times New Roman"/>
          <w:sz w:val="24"/>
          <w:szCs w:val="24"/>
        </w:rPr>
        <w:t>Егер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редакция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өз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сараптамасының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немесе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редакцияға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келіп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түскен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ақпараттың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негізінде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мақаланың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мәтінін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кері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қайтарып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алу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туралы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шешім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қабылдаса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54425">
        <w:rPr>
          <w:rFonts w:ascii="Times New Roman" w:hAnsi="Times New Roman" w:cs="Times New Roman"/>
          <w:sz w:val="24"/>
          <w:szCs w:val="24"/>
        </w:rPr>
        <w:t>бұл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туралы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автор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54425">
        <w:rPr>
          <w:rFonts w:ascii="Times New Roman" w:hAnsi="Times New Roman" w:cs="Times New Roman"/>
          <w:sz w:val="24"/>
          <w:szCs w:val="24"/>
        </w:rPr>
        <w:t>лар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54425">
        <w:rPr>
          <w:rFonts w:ascii="Times New Roman" w:hAnsi="Times New Roman" w:cs="Times New Roman"/>
          <w:sz w:val="24"/>
          <w:szCs w:val="24"/>
        </w:rPr>
        <w:t>хабардар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етіледі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және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автордан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54425">
        <w:rPr>
          <w:rFonts w:ascii="Times New Roman" w:hAnsi="Times New Roman" w:cs="Times New Roman"/>
          <w:sz w:val="24"/>
          <w:szCs w:val="24"/>
        </w:rPr>
        <w:t>лардан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54425">
        <w:rPr>
          <w:rFonts w:ascii="Times New Roman" w:hAnsi="Times New Roman" w:cs="Times New Roman"/>
          <w:sz w:val="24"/>
          <w:szCs w:val="24"/>
        </w:rPr>
        <w:t>мақаланы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кері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қайтарып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алу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туралы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мәселе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бойынша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бас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редактордың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ұсынысының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негізділігі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туралы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пікір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сұратылады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54425">
        <w:rPr>
          <w:rFonts w:ascii="Times New Roman" w:hAnsi="Times New Roman" w:cs="Times New Roman"/>
          <w:sz w:val="24"/>
          <w:szCs w:val="24"/>
        </w:rPr>
        <w:t>Егер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автор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54425">
        <w:rPr>
          <w:rFonts w:ascii="Times New Roman" w:hAnsi="Times New Roman" w:cs="Times New Roman"/>
          <w:sz w:val="24"/>
          <w:szCs w:val="24"/>
        </w:rPr>
        <w:t>лар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54425">
        <w:rPr>
          <w:rFonts w:ascii="Times New Roman" w:hAnsi="Times New Roman" w:cs="Times New Roman"/>
          <w:sz w:val="24"/>
          <w:szCs w:val="24"/>
        </w:rPr>
        <w:t>редакцияның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сұрау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салуын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елемесе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54425">
        <w:rPr>
          <w:rFonts w:ascii="Times New Roman" w:hAnsi="Times New Roman" w:cs="Times New Roman"/>
          <w:sz w:val="24"/>
          <w:szCs w:val="24"/>
        </w:rPr>
        <w:t>редакция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автордың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пікірін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ескермей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54425">
        <w:rPr>
          <w:rFonts w:ascii="Times New Roman" w:hAnsi="Times New Roman" w:cs="Times New Roman"/>
          <w:sz w:val="24"/>
          <w:szCs w:val="24"/>
        </w:rPr>
        <w:t>жарияланымды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кері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қайтарып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алуға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құқылы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B80CD4" w:rsidRDefault="00B80CD4" w:rsidP="00B80C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425" w:rsidRPr="00354425" w:rsidRDefault="00354425" w:rsidP="00B80C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4425">
        <w:rPr>
          <w:rFonts w:ascii="Times New Roman" w:hAnsi="Times New Roman" w:cs="Times New Roman"/>
          <w:b/>
          <w:sz w:val="24"/>
          <w:szCs w:val="24"/>
        </w:rPr>
        <w:t>Мақаланың</w:t>
      </w:r>
      <w:r w:rsidRPr="003544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b/>
          <w:sz w:val="24"/>
          <w:szCs w:val="24"/>
        </w:rPr>
        <w:t>ретракциясын</w:t>
      </w:r>
      <w:r w:rsidRPr="003544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b/>
          <w:sz w:val="24"/>
          <w:szCs w:val="24"/>
        </w:rPr>
        <w:t>түзетудің</w:t>
      </w:r>
      <w:r w:rsidRPr="003544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b/>
          <w:sz w:val="24"/>
          <w:szCs w:val="24"/>
        </w:rPr>
        <w:t>техникалық</w:t>
      </w:r>
      <w:r w:rsidRPr="003544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b/>
          <w:sz w:val="24"/>
          <w:szCs w:val="24"/>
        </w:rPr>
        <w:t>аспектілері</w:t>
      </w:r>
      <w:r w:rsidRPr="003544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54425" w:rsidRDefault="00354425" w:rsidP="00B80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425">
        <w:rPr>
          <w:rFonts w:ascii="Times New Roman" w:hAnsi="Times New Roman" w:cs="Times New Roman"/>
          <w:sz w:val="24"/>
          <w:szCs w:val="24"/>
        </w:rPr>
        <w:lastRenderedPageBreak/>
        <w:t>Ретракцияның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нәтижелері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журналдың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баспа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және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электрондық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нұсқасында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жарияланымның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атауында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осы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мақаланың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кері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қайтарылатынын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көрсете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отырып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54425">
        <w:rPr>
          <w:rFonts w:ascii="Times New Roman" w:hAnsi="Times New Roman" w:cs="Times New Roman"/>
          <w:sz w:val="24"/>
          <w:szCs w:val="24"/>
        </w:rPr>
        <w:t>аннотациямен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кері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қайтарып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алудың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себептерін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көрсете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отырып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54425">
        <w:rPr>
          <w:rFonts w:ascii="Times New Roman" w:hAnsi="Times New Roman" w:cs="Times New Roman"/>
          <w:sz w:val="24"/>
          <w:szCs w:val="24"/>
        </w:rPr>
        <w:t>сондай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54425">
        <w:rPr>
          <w:rFonts w:ascii="Times New Roman" w:hAnsi="Times New Roman" w:cs="Times New Roman"/>
          <w:sz w:val="24"/>
          <w:szCs w:val="24"/>
        </w:rPr>
        <w:t>ақ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оған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бастамашы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болған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тұлғаларды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немесе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ұйымдарды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көрсете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отырып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көрсетілуі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тиіс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54425">
        <w:rPr>
          <w:rFonts w:ascii="Times New Roman" w:hAnsi="Times New Roman" w:cs="Times New Roman"/>
          <w:sz w:val="24"/>
          <w:szCs w:val="24"/>
        </w:rPr>
        <w:t>қараңыз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: COPE. Retraction guidelines. Available from: </w:t>
      </w:r>
      <w:hyperlink r:id="rId5" w:history="1">
        <w:r w:rsidRPr="001E6C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http://publicationethics.org/files/retraction%20guidelines.pdf</w:t>
        </w:r>
      </w:hyperlink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354425" w:rsidRDefault="00354425" w:rsidP="00B80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425">
        <w:rPr>
          <w:rFonts w:ascii="Times New Roman" w:hAnsi="Times New Roman" w:cs="Times New Roman"/>
          <w:sz w:val="24"/>
          <w:szCs w:val="24"/>
        </w:rPr>
        <w:t>Журналдың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қағаз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нұсқасында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ретракция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туралы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хабарлама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мазмұнында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54425">
        <w:rPr>
          <w:rFonts w:ascii="Times New Roman" w:hAnsi="Times New Roman" w:cs="Times New Roman"/>
          <w:sz w:val="24"/>
          <w:szCs w:val="24"/>
        </w:rPr>
        <w:t>мысалы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>, «</w:t>
      </w:r>
      <w:r w:rsidRPr="00354425">
        <w:rPr>
          <w:rFonts w:ascii="Times New Roman" w:hAnsi="Times New Roman" w:cs="Times New Roman"/>
          <w:sz w:val="24"/>
          <w:szCs w:val="24"/>
        </w:rPr>
        <w:t>Жарияланымды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кері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қайтару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54425">
        <w:rPr>
          <w:rFonts w:ascii="Times New Roman" w:hAnsi="Times New Roman" w:cs="Times New Roman"/>
          <w:sz w:val="24"/>
          <w:szCs w:val="24"/>
        </w:rPr>
        <w:t>ретракция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54425">
        <w:rPr>
          <w:rFonts w:ascii="Times New Roman" w:hAnsi="Times New Roman" w:cs="Times New Roman"/>
          <w:sz w:val="24"/>
          <w:szCs w:val="24"/>
        </w:rPr>
        <w:t>туралы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хабарлама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354425">
        <w:rPr>
          <w:rFonts w:ascii="Times New Roman" w:hAnsi="Times New Roman" w:cs="Times New Roman"/>
          <w:sz w:val="24"/>
          <w:szCs w:val="24"/>
        </w:rPr>
        <w:t>айдары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түрінде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көрсетілуі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тиіс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54425">
        <w:rPr>
          <w:rFonts w:ascii="Times New Roman" w:hAnsi="Times New Roman" w:cs="Times New Roman"/>
          <w:sz w:val="24"/>
          <w:szCs w:val="24"/>
        </w:rPr>
        <w:t>Ретракция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туралы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хабарда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DOI </w:t>
      </w:r>
      <w:r w:rsidRPr="00354425">
        <w:rPr>
          <w:rFonts w:ascii="Times New Roman" w:hAnsi="Times New Roman" w:cs="Times New Roman"/>
          <w:sz w:val="24"/>
          <w:szCs w:val="24"/>
        </w:rPr>
        <w:t>көрсет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54425">
        <w:rPr>
          <w:rFonts w:ascii="Times New Roman" w:hAnsi="Times New Roman" w:cs="Times New Roman"/>
          <w:sz w:val="24"/>
          <w:szCs w:val="24"/>
        </w:rPr>
        <w:t>лген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қазақ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54425">
        <w:rPr>
          <w:rFonts w:ascii="Times New Roman" w:hAnsi="Times New Roman" w:cs="Times New Roman"/>
          <w:sz w:val="24"/>
          <w:szCs w:val="24"/>
        </w:rPr>
        <w:t>орыс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және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ағылшын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54425">
        <w:rPr>
          <w:rFonts w:ascii="Times New Roman" w:hAnsi="Times New Roman" w:cs="Times New Roman"/>
          <w:sz w:val="24"/>
          <w:szCs w:val="24"/>
        </w:rPr>
        <w:t>лдер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54425">
        <w:rPr>
          <w:rFonts w:ascii="Times New Roman" w:hAnsi="Times New Roman" w:cs="Times New Roman"/>
          <w:sz w:val="24"/>
          <w:szCs w:val="24"/>
        </w:rPr>
        <w:t>ндег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354425">
        <w:rPr>
          <w:rFonts w:ascii="Times New Roman" w:hAnsi="Times New Roman" w:cs="Times New Roman"/>
          <w:sz w:val="24"/>
          <w:szCs w:val="24"/>
        </w:rPr>
        <w:t>мақалаға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толық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библиографиялық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с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54425">
        <w:rPr>
          <w:rFonts w:ascii="Times New Roman" w:hAnsi="Times New Roman" w:cs="Times New Roman"/>
          <w:sz w:val="24"/>
          <w:szCs w:val="24"/>
        </w:rPr>
        <w:t>лтеме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болуы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ти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54425">
        <w:rPr>
          <w:rFonts w:ascii="Times New Roman" w:hAnsi="Times New Roman" w:cs="Times New Roman"/>
          <w:sz w:val="24"/>
          <w:szCs w:val="24"/>
        </w:rPr>
        <w:t>с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305DE" w:rsidRDefault="00354425" w:rsidP="00B80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425">
        <w:rPr>
          <w:rFonts w:ascii="Times New Roman" w:hAnsi="Times New Roman" w:cs="Times New Roman"/>
          <w:sz w:val="24"/>
          <w:szCs w:val="24"/>
        </w:rPr>
        <w:t>Журналдың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электрондық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нұсқасында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ретракция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туралы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хабар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баспа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хабарламасындағы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сияқты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көрінуі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тиіс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54425">
        <w:rPr>
          <w:rFonts w:ascii="Times New Roman" w:hAnsi="Times New Roman" w:cs="Times New Roman"/>
          <w:sz w:val="24"/>
          <w:szCs w:val="24"/>
        </w:rPr>
        <w:t>Ретрагацияланған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мақала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дерекқорда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және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мақаланың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ең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басында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354425">
        <w:rPr>
          <w:rFonts w:ascii="Times New Roman" w:hAnsi="Times New Roman" w:cs="Times New Roman"/>
          <w:sz w:val="24"/>
          <w:szCs w:val="24"/>
        </w:rPr>
        <w:t>Мақала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кері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қайтарып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алынды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354425">
        <w:rPr>
          <w:rFonts w:ascii="Times New Roman" w:hAnsi="Times New Roman" w:cs="Times New Roman"/>
          <w:sz w:val="24"/>
          <w:szCs w:val="24"/>
        </w:rPr>
        <w:t>деп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көрсетілген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54425">
        <w:rPr>
          <w:rFonts w:ascii="Times New Roman" w:hAnsi="Times New Roman" w:cs="Times New Roman"/>
          <w:sz w:val="24"/>
          <w:szCs w:val="24"/>
        </w:rPr>
        <w:t>сондай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54425">
        <w:rPr>
          <w:rFonts w:ascii="Times New Roman" w:hAnsi="Times New Roman" w:cs="Times New Roman"/>
          <w:sz w:val="24"/>
          <w:szCs w:val="24"/>
        </w:rPr>
        <w:t>ақ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кері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қайтарып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алу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54425">
        <w:rPr>
          <w:rFonts w:ascii="Times New Roman" w:hAnsi="Times New Roman" w:cs="Times New Roman"/>
          <w:sz w:val="24"/>
          <w:szCs w:val="24"/>
        </w:rPr>
        <w:t>ретракция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туралы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хабарламаны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жариялау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54425">
        <w:rPr>
          <w:rFonts w:ascii="Times New Roman" w:hAnsi="Times New Roman" w:cs="Times New Roman"/>
          <w:sz w:val="24"/>
          <w:szCs w:val="24"/>
        </w:rPr>
        <w:t>күні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көрсетілген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журналдың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сайтында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425">
        <w:rPr>
          <w:rFonts w:ascii="Times New Roman" w:hAnsi="Times New Roman" w:cs="Times New Roman"/>
          <w:sz w:val="24"/>
          <w:szCs w:val="24"/>
        </w:rPr>
        <w:t>сақталады</w:t>
      </w:r>
      <w:r w:rsidRPr="003544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54425">
        <w:rPr>
          <w:rFonts w:ascii="Times New Roman" w:hAnsi="Times New Roman" w:cs="Times New Roman"/>
          <w:sz w:val="24"/>
          <w:szCs w:val="24"/>
        </w:rPr>
        <w:t xml:space="preserve">Ретракция фактісі туралы журнал </w:t>
      </w:r>
      <w:bookmarkStart w:id="0" w:name="_GoBack"/>
      <w:r w:rsidRPr="00354425">
        <w:rPr>
          <w:rFonts w:ascii="Times New Roman" w:hAnsi="Times New Roman" w:cs="Times New Roman"/>
          <w:sz w:val="24"/>
          <w:szCs w:val="24"/>
        </w:rPr>
        <w:t>и</w:t>
      </w:r>
      <w:bookmarkEnd w:id="0"/>
      <w:r w:rsidRPr="00354425">
        <w:rPr>
          <w:rFonts w:ascii="Times New Roman" w:hAnsi="Times New Roman" w:cs="Times New Roman"/>
          <w:sz w:val="24"/>
          <w:szCs w:val="24"/>
        </w:rPr>
        <w:t>ндекстелетін барлық дерекқорларға хабарлау қажет.</w:t>
      </w:r>
    </w:p>
    <w:sectPr w:rsidR="00E305DE" w:rsidSect="0035442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85"/>
    <w:rsid w:val="00032FB6"/>
    <w:rsid w:val="000C436D"/>
    <w:rsid w:val="001F510B"/>
    <w:rsid w:val="002B4085"/>
    <w:rsid w:val="00354425"/>
    <w:rsid w:val="00406AE8"/>
    <w:rsid w:val="00465448"/>
    <w:rsid w:val="00784B56"/>
    <w:rsid w:val="00B8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4C03E-1E57-4D5D-8FB0-7DDBBB88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4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ethics.org/files/retraction%20guidelines.pdf" TargetMode="External"/><Relationship Id="rId4" Type="http://schemas.openxmlformats.org/officeDocument/2006/relationships/hyperlink" Target="http://publicationethics.org/files/retraction%20guidelin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Носов Алексей Анатольевич</cp:lastModifiedBy>
  <cp:revision>4</cp:revision>
  <dcterms:created xsi:type="dcterms:W3CDTF">2025-05-19T09:53:00Z</dcterms:created>
  <dcterms:modified xsi:type="dcterms:W3CDTF">2025-05-19T09:56:00Z</dcterms:modified>
</cp:coreProperties>
</file>